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A7813" w14:textId="4135C7B6" w:rsidR="004B5743" w:rsidRDefault="00047AB6" w:rsidP="558011B1">
      <w:pPr>
        <w:rPr>
          <w:rFonts w:ascii="Avenir LT Std 55 Roman" w:eastAsia="Calibri" w:hAnsi="Avenir LT Std 55 Roman" w:cs="Calibri"/>
          <w:b/>
          <w:bCs/>
          <w:color w:val="C00000"/>
          <w:sz w:val="12"/>
          <w:szCs w:val="12"/>
        </w:rPr>
      </w:pPr>
      <w:r>
        <w:rPr>
          <w:rFonts w:ascii="Avenir LT Std 55 Roman" w:eastAsia="Calibri" w:hAnsi="Avenir LT Std 55 Roman" w:cs="Calibri"/>
          <w:b/>
          <w:bCs/>
          <w:color w:val="C00000"/>
          <w:sz w:val="28"/>
          <w:szCs w:val="28"/>
        </w:rPr>
        <w:t xml:space="preserve">Recommendations for </w:t>
      </w:r>
      <w:r w:rsidR="0061655A" w:rsidRPr="0061655A">
        <w:rPr>
          <w:rFonts w:ascii="Avenir LT Std 55 Roman" w:eastAsia="Calibri" w:hAnsi="Avenir LT Std 55 Roman" w:cs="Calibri"/>
          <w:b/>
          <w:bCs/>
          <w:color w:val="C00000"/>
          <w:sz w:val="28"/>
          <w:szCs w:val="28"/>
        </w:rPr>
        <w:t>Connecting with Native Students</w:t>
      </w:r>
      <w:r>
        <w:rPr>
          <w:rFonts w:ascii="Avenir LT Std 55 Roman" w:eastAsia="Calibri" w:hAnsi="Avenir LT Std 55 Roman" w:cs="Calibri"/>
          <w:b/>
          <w:bCs/>
          <w:color w:val="C00000"/>
          <w:sz w:val="28"/>
          <w:szCs w:val="28"/>
        </w:rPr>
        <w:br/>
      </w:r>
      <w:r w:rsidR="00143A47">
        <w:rPr>
          <w:rFonts w:ascii="Avenir LT Std 55 Roman" w:eastAsia="Calibri" w:hAnsi="Avenir LT Std 55 Roman" w:cs="Calibri"/>
          <w:b/>
          <w:bCs/>
          <w:i/>
          <w:color w:val="C00000"/>
          <w:sz w:val="28"/>
          <w:szCs w:val="28"/>
        </w:rPr>
        <w:t>To Serve You as You Serve Your Native Friends…</w:t>
      </w:r>
      <w:r w:rsidR="002F4B46" w:rsidRPr="004B5743">
        <w:rPr>
          <w:rFonts w:ascii="Avenir LT Std 55 Roman" w:eastAsia="Calibri" w:hAnsi="Avenir LT Std 55 Roman" w:cs="Calibri"/>
          <w:b/>
          <w:bCs/>
          <w:sz w:val="12"/>
          <w:szCs w:val="12"/>
        </w:rPr>
        <w:br/>
      </w:r>
    </w:p>
    <w:p w14:paraId="023952F1" w14:textId="77777777" w:rsidR="009B3A2C" w:rsidRDefault="00D76A13" w:rsidP="558011B1">
      <w:pPr>
        <w:rPr>
          <w:rFonts w:ascii="Avenir LT Std 55 Roman" w:eastAsia="Calibri" w:hAnsi="Avenir LT Std 55 Roman" w:cs="Calibri"/>
          <w:bCs/>
          <w:color w:val="000000" w:themeColor="text1"/>
          <w:sz w:val="24"/>
          <w:szCs w:val="24"/>
        </w:rPr>
      </w:pPr>
      <w:r w:rsidRPr="009B3A2C">
        <w:rPr>
          <w:rFonts w:ascii="Avenir LT Std 55 Roman" w:eastAsia="Calibri" w:hAnsi="Avenir LT Std 55 Roman" w:cs="Calibri"/>
          <w:b/>
          <w:bCs/>
          <w:color w:val="000000" w:themeColor="text1"/>
          <w:sz w:val="24"/>
          <w:szCs w:val="24"/>
        </w:rPr>
        <w:t>Things I wish my friend understood about being Native:</w:t>
      </w:r>
      <w:r w:rsidRPr="00047AB6">
        <w:rPr>
          <w:rFonts w:ascii="Avenir LT Std 55 Roman" w:eastAsia="Calibri" w:hAnsi="Avenir LT Std 55 Roman" w:cs="Calibri"/>
          <w:bCs/>
          <w:color w:val="000000" w:themeColor="text1"/>
          <w:sz w:val="24"/>
          <w:szCs w:val="24"/>
        </w:rPr>
        <w:t xml:space="preserve"> </w:t>
      </w:r>
    </w:p>
    <w:p w14:paraId="3B090DE4" w14:textId="77777777" w:rsidR="005A768D" w:rsidRPr="001B4C80" w:rsidRDefault="00D76A13" w:rsidP="001B4C80">
      <w:pPr>
        <w:pStyle w:val="ListParagraph"/>
        <w:numPr>
          <w:ilvl w:val="0"/>
          <w:numId w:val="4"/>
        </w:numPr>
        <w:rPr>
          <w:rFonts w:ascii="Avenir LT Std 55 Roman" w:eastAsia="Calibri" w:hAnsi="Avenir LT Std 55 Roman" w:cs="Calibri"/>
          <w:bCs/>
          <w:color w:val="000000" w:themeColor="text1"/>
          <w:sz w:val="12"/>
          <w:szCs w:val="12"/>
        </w:rPr>
      </w:pPr>
      <w:r w:rsidRPr="001B4C80">
        <w:rPr>
          <w:rFonts w:ascii="Avenir LT Std 55 Roman" w:eastAsia="Calibri" w:hAnsi="Avenir LT Std 55 Roman" w:cs="Calibri"/>
          <w:bCs/>
          <w:color w:val="000000" w:themeColor="text1"/>
          <w:sz w:val="24"/>
          <w:szCs w:val="24"/>
        </w:rPr>
        <w:t xml:space="preserve">As you get to know me, don’t be in a hurry. You may not always be welcomed in my community very quickly and it may take a while for me to trust you. Don’t be offended or scared off when I try to push you away. Be patient. Love well. Trust that when I am ready, I will share. </w:t>
      </w:r>
    </w:p>
    <w:p w14:paraId="73895D71" w14:textId="6566B1E7" w:rsidR="005575AB" w:rsidRPr="00EA3D6A" w:rsidRDefault="005575AB" w:rsidP="005A768D">
      <w:pPr>
        <w:pStyle w:val="ListParagraph"/>
        <w:rPr>
          <w:rFonts w:ascii="Avenir LT Std 55 Roman" w:eastAsia="Calibri" w:hAnsi="Avenir LT Std 55 Roman" w:cs="Calibri"/>
          <w:bCs/>
          <w:color w:val="000000" w:themeColor="text1"/>
          <w:sz w:val="12"/>
          <w:szCs w:val="12"/>
        </w:rPr>
      </w:pPr>
    </w:p>
    <w:p w14:paraId="6AED7C2E" w14:textId="77777777" w:rsidR="005575AB" w:rsidRDefault="00D76A13" w:rsidP="001E26D2">
      <w:pPr>
        <w:pStyle w:val="ListParagraph"/>
        <w:ind w:right="720"/>
        <w:rPr>
          <w:rFonts w:ascii="Avenir LT Std 55 Roman" w:eastAsia="Calibri" w:hAnsi="Avenir LT Std 55 Roman" w:cs="Calibri"/>
          <w:bCs/>
          <w:color w:val="000000" w:themeColor="text1"/>
          <w:sz w:val="24"/>
          <w:szCs w:val="24"/>
        </w:rPr>
      </w:pPr>
      <w:r w:rsidRPr="009B3A2C">
        <w:rPr>
          <w:rFonts w:ascii="Avenir LT Std 55 Roman" w:eastAsia="Calibri" w:hAnsi="Avenir LT Std 55 Roman" w:cs="Calibri"/>
          <w:bCs/>
          <w:color w:val="000000" w:themeColor="text1"/>
          <w:sz w:val="24"/>
          <w:szCs w:val="24"/>
        </w:rPr>
        <w:t xml:space="preserve">Native people have stereotypes about white people (especially white missionaries) just as white people have stereotypes about Native people. If you feel angry about being stereotyped, just remember -- this is what I deal with every day. Instead of "fighting back," see it as an opportunity to walk a mile in my shoes. </w:t>
      </w:r>
    </w:p>
    <w:p w14:paraId="324F923D" w14:textId="77777777" w:rsidR="005575AB" w:rsidRDefault="005575AB" w:rsidP="005575AB">
      <w:pPr>
        <w:pStyle w:val="ListParagraph"/>
        <w:rPr>
          <w:rFonts w:ascii="Avenir LT Std 55 Roman" w:eastAsia="Calibri" w:hAnsi="Avenir LT Std 55 Roman" w:cs="Calibri"/>
          <w:bCs/>
          <w:color w:val="000000" w:themeColor="text1"/>
          <w:sz w:val="24"/>
          <w:szCs w:val="24"/>
        </w:rPr>
      </w:pPr>
    </w:p>
    <w:p w14:paraId="2ADDD981" w14:textId="77777777" w:rsidR="004F5C47" w:rsidRPr="00EA3D6A" w:rsidRDefault="00D76A13" w:rsidP="005575AB">
      <w:pPr>
        <w:pStyle w:val="ListParagraph"/>
        <w:numPr>
          <w:ilvl w:val="0"/>
          <w:numId w:val="2"/>
        </w:numPr>
        <w:rPr>
          <w:rFonts w:ascii="Avenir LT Std 55 Roman" w:eastAsia="Calibri" w:hAnsi="Avenir LT Std 55 Roman" w:cs="Calibri"/>
          <w:bCs/>
          <w:color w:val="000000" w:themeColor="text1"/>
          <w:sz w:val="12"/>
          <w:szCs w:val="12"/>
        </w:rPr>
      </w:pPr>
      <w:r w:rsidRPr="009B3A2C">
        <w:rPr>
          <w:rFonts w:ascii="Avenir LT Std 55 Roman" w:eastAsia="Calibri" w:hAnsi="Avenir LT Std 55 Roman" w:cs="Calibri"/>
          <w:bCs/>
          <w:color w:val="000000" w:themeColor="text1"/>
          <w:sz w:val="24"/>
          <w:szCs w:val="24"/>
        </w:rPr>
        <w:t xml:space="preserve">My family has a profound impact on my day to day life right down to the way I use my finances. </w:t>
      </w:r>
      <w:r w:rsidR="005A768D" w:rsidRPr="00EA3D6A">
        <w:rPr>
          <w:rFonts w:ascii="Avenir LT Std 55 Roman" w:eastAsia="Calibri" w:hAnsi="Avenir LT Std 55 Roman" w:cs="Calibri"/>
          <w:bCs/>
          <w:color w:val="000000" w:themeColor="text1"/>
          <w:sz w:val="12"/>
          <w:szCs w:val="12"/>
        </w:rPr>
        <w:br/>
      </w:r>
      <w:r w:rsidR="005A768D" w:rsidRPr="00EA3D6A">
        <w:rPr>
          <w:rFonts w:ascii="Avenir LT Std 55 Roman" w:eastAsia="Calibri" w:hAnsi="Avenir LT Std 55 Roman" w:cs="Calibri"/>
          <w:bCs/>
          <w:color w:val="000000" w:themeColor="text1"/>
          <w:sz w:val="12"/>
          <w:szCs w:val="12"/>
        </w:rPr>
        <w:br/>
      </w:r>
      <w:r w:rsidRPr="009B3A2C">
        <w:rPr>
          <w:rFonts w:ascii="Avenir LT Std 55 Roman" w:eastAsia="Calibri" w:hAnsi="Avenir LT Std 55 Roman" w:cs="Calibri"/>
          <w:bCs/>
          <w:color w:val="000000" w:themeColor="text1"/>
          <w:sz w:val="24"/>
          <w:szCs w:val="24"/>
        </w:rPr>
        <w:t xml:space="preserve">It is very likely that unlike many college students who are asking for money from their families back home, I may be sending any extra money I can come by home to my family. </w:t>
      </w:r>
    </w:p>
    <w:p w14:paraId="4F6F3154" w14:textId="77777777" w:rsidR="004F5C47" w:rsidRDefault="004F5C47" w:rsidP="004F5C47">
      <w:pPr>
        <w:pStyle w:val="ListParagraph"/>
        <w:rPr>
          <w:rFonts w:ascii="Avenir LT Std 55 Roman" w:eastAsia="Calibri" w:hAnsi="Avenir LT Std 55 Roman" w:cs="Calibri"/>
          <w:bCs/>
          <w:color w:val="000000" w:themeColor="text1"/>
          <w:sz w:val="24"/>
          <w:szCs w:val="24"/>
        </w:rPr>
      </w:pPr>
      <w:r w:rsidRPr="00EA3D6A">
        <w:rPr>
          <w:rFonts w:ascii="Avenir LT Std 55 Roman" w:eastAsia="Calibri" w:hAnsi="Avenir LT Std 55 Roman" w:cs="Calibri"/>
          <w:bCs/>
          <w:color w:val="000000" w:themeColor="text1"/>
          <w:sz w:val="12"/>
          <w:szCs w:val="12"/>
        </w:rPr>
        <w:br/>
      </w:r>
      <w:r w:rsidR="00D76A13" w:rsidRPr="004F5C47">
        <w:rPr>
          <w:rFonts w:ascii="Avenir LT Std 55 Roman" w:eastAsia="Calibri" w:hAnsi="Avenir LT Std 55 Roman" w:cs="Calibri"/>
          <w:bCs/>
          <w:color w:val="000000" w:themeColor="text1"/>
          <w:sz w:val="24"/>
          <w:szCs w:val="24"/>
        </w:rPr>
        <w:t xml:space="preserve">It is also very likely that I am one of the first people in my family to attend college. This may create extra pressure as my home community expects me to have a job and be contributing in that way, but also may mean I’ve got a whole community back home cheering me on. </w:t>
      </w:r>
    </w:p>
    <w:p w14:paraId="3F6132FF" w14:textId="77777777" w:rsidR="004F5C47" w:rsidRDefault="004F5C47" w:rsidP="004F5C47">
      <w:pPr>
        <w:pStyle w:val="ListParagraph"/>
        <w:rPr>
          <w:rFonts w:ascii="Avenir LT Std 55 Roman" w:eastAsia="Calibri" w:hAnsi="Avenir LT Std 55 Roman" w:cs="Calibri"/>
          <w:bCs/>
          <w:color w:val="000000" w:themeColor="text1"/>
          <w:sz w:val="24"/>
          <w:szCs w:val="24"/>
        </w:rPr>
      </w:pPr>
    </w:p>
    <w:p w14:paraId="010EE093" w14:textId="77777777" w:rsidR="00BC2FFE" w:rsidRDefault="00D76A13" w:rsidP="004F5C47">
      <w:pPr>
        <w:pStyle w:val="ListParagraph"/>
        <w:numPr>
          <w:ilvl w:val="0"/>
          <w:numId w:val="2"/>
        </w:numPr>
        <w:rPr>
          <w:rFonts w:ascii="Avenir LT Std 55 Roman" w:eastAsia="Calibri" w:hAnsi="Avenir LT Std 55 Roman" w:cs="Calibri"/>
          <w:bCs/>
          <w:color w:val="000000" w:themeColor="text1"/>
          <w:sz w:val="24"/>
          <w:szCs w:val="24"/>
        </w:rPr>
      </w:pPr>
      <w:r w:rsidRPr="004F5C47">
        <w:rPr>
          <w:rFonts w:ascii="Avenir LT Std 55 Roman" w:eastAsia="Calibri" w:hAnsi="Avenir LT Std 55 Roman" w:cs="Calibri"/>
          <w:bCs/>
          <w:color w:val="000000" w:themeColor="text1"/>
          <w:sz w:val="24"/>
          <w:szCs w:val="24"/>
        </w:rPr>
        <w:t xml:space="preserve">I don’t need you to become Native, but I would appreciate it if you learned more about Native history. </w:t>
      </w:r>
      <w:r w:rsidR="00BC2FFE" w:rsidRPr="009D5B67">
        <w:rPr>
          <w:rFonts w:ascii="Avenir LT Std 55 Roman" w:eastAsia="Calibri" w:hAnsi="Avenir LT Std 55 Roman" w:cs="Calibri"/>
          <w:bCs/>
          <w:color w:val="000000" w:themeColor="text1"/>
          <w:sz w:val="12"/>
          <w:szCs w:val="12"/>
        </w:rPr>
        <w:br/>
      </w:r>
      <w:r w:rsidR="00BC2FFE" w:rsidRPr="009D5B67">
        <w:rPr>
          <w:rFonts w:ascii="Avenir LT Std 55 Roman" w:eastAsia="Calibri" w:hAnsi="Avenir LT Std 55 Roman" w:cs="Calibri"/>
          <w:bCs/>
          <w:color w:val="000000" w:themeColor="text1"/>
          <w:sz w:val="12"/>
          <w:szCs w:val="12"/>
        </w:rPr>
        <w:br/>
      </w:r>
      <w:r w:rsidRPr="004F5C47">
        <w:rPr>
          <w:rFonts w:ascii="Avenir LT Std 55 Roman" w:eastAsia="Calibri" w:hAnsi="Avenir LT Std 55 Roman" w:cs="Calibri"/>
          <w:bCs/>
          <w:color w:val="000000" w:themeColor="text1"/>
          <w:sz w:val="24"/>
          <w:szCs w:val="24"/>
        </w:rPr>
        <w:t xml:space="preserve">Knowing your own story is important. Understand how your history and my Native history intertwine. Learn about your culture so that your cultural identity crisis does not become my problem. </w:t>
      </w:r>
    </w:p>
    <w:p w14:paraId="0CEF0D01" w14:textId="77777777" w:rsidR="00BC2FFE" w:rsidRDefault="00BC2FFE" w:rsidP="00BC2FFE">
      <w:pPr>
        <w:pStyle w:val="ListParagraph"/>
        <w:rPr>
          <w:rFonts w:ascii="Avenir LT Std 55 Roman" w:eastAsia="Calibri" w:hAnsi="Avenir LT Std 55 Roman" w:cs="Calibri"/>
          <w:bCs/>
          <w:color w:val="000000" w:themeColor="text1"/>
          <w:sz w:val="24"/>
          <w:szCs w:val="24"/>
        </w:rPr>
      </w:pPr>
    </w:p>
    <w:p w14:paraId="67CD8EE8" w14:textId="77777777" w:rsidR="00E232B5" w:rsidRPr="009D5B67" w:rsidRDefault="00D76A13" w:rsidP="004F5C47">
      <w:pPr>
        <w:pStyle w:val="ListParagraph"/>
        <w:numPr>
          <w:ilvl w:val="0"/>
          <w:numId w:val="2"/>
        </w:numPr>
        <w:rPr>
          <w:rFonts w:ascii="Avenir LT Std 55 Roman" w:eastAsia="Calibri" w:hAnsi="Avenir LT Std 55 Roman" w:cs="Calibri"/>
          <w:bCs/>
          <w:color w:val="000000" w:themeColor="text1"/>
          <w:sz w:val="12"/>
          <w:szCs w:val="12"/>
        </w:rPr>
      </w:pPr>
      <w:r w:rsidRPr="004F5C47">
        <w:rPr>
          <w:rFonts w:ascii="Avenir LT Std 55 Roman" w:eastAsia="Calibri" w:hAnsi="Avenir LT Std 55 Roman" w:cs="Calibri"/>
          <w:bCs/>
          <w:color w:val="000000" w:themeColor="text1"/>
          <w:sz w:val="24"/>
          <w:szCs w:val="24"/>
        </w:rPr>
        <w:t xml:space="preserve">Don’t always trust what you read in books about Native religion - much of our religious knowledge is very sacred and kept private. </w:t>
      </w:r>
    </w:p>
    <w:p w14:paraId="53F03FE2" w14:textId="77777777" w:rsidR="00E232B5" w:rsidRPr="009D5B67" w:rsidRDefault="00E232B5" w:rsidP="00E232B5">
      <w:pPr>
        <w:pStyle w:val="ListParagraph"/>
        <w:rPr>
          <w:rFonts w:ascii="Avenir LT Std 55 Roman" w:eastAsia="Calibri" w:hAnsi="Avenir LT Std 55 Roman" w:cs="Calibri"/>
          <w:bCs/>
          <w:color w:val="000000" w:themeColor="text1"/>
          <w:sz w:val="12"/>
          <w:szCs w:val="12"/>
        </w:rPr>
      </w:pPr>
    </w:p>
    <w:p w14:paraId="1A536FA6" w14:textId="77777777" w:rsidR="009160DC" w:rsidRDefault="00D76A13" w:rsidP="00E232B5">
      <w:pPr>
        <w:pStyle w:val="ListParagraph"/>
        <w:rPr>
          <w:rFonts w:ascii="Avenir LT Std 55 Roman" w:eastAsia="Calibri" w:hAnsi="Avenir LT Std 55 Roman" w:cs="Calibri"/>
          <w:bCs/>
          <w:color w:val="000000" w:themeColor="text1"/>
          <w:sz w:val="24"/>
          <w:szCs w:val="24"/>
        </w:rPr>
      </w:pPr>
      <w:r w:rsidRPr="004F5C47">
        <w:rPr>
          <w:rFonts w:ascii="Avenir LT Std 55 Roman" w:eastAsia="Calibri" w:hAnsi="Avenir LT Std 55 Roman" w:cs="Calibri"/>
          <w:bCs/>
          <w:color w:val="000000" w:themeColor="text1"/>
          <w:sz w:val="24"/>
          <w:szCs w:val="24"/>
        </w:rPr>
        <w:t xml:space="preserve">Don’t ask direct questions about what my tribe believes, the meaning of a ceremony or a sacred story. To do so is offensive. This is knowledge you must earn through trust and relationship. I’ll share it with you when it feels appropriate and I know I </w:t>
      </w:r>
      <w:bookmarkStart w:id="0" w:name="_GoBack"/>
      <w:bookmarkEnd w:id="0"/>
      <w:r w:rsidRPr="004F5C47">
        <w:rPr>
          <w:rFonts w:ascii="Avenir LT Std 55 Roman" w:eastAsia="Calibri" w:hAnsi="Avenir LT Std 55 Roman" w:cs="Calibri"/>
          <w:bCs/>
          <w:color w:val="000000" w:themeColor="text1"/>
          <w:sz w:val="24"/>
          <w:szCs w:val="24"/>
        </w:rPr>
        <w:t xml:space="preserve">can trust you. </w:t>
      </w:r>
    </w:p>
    <w:p w14:paraId="2157957C" w14:textId="77777777" w:rsidR="009160DC" w:rsidRDefault="00D76A13" w:rsidP="00E232B5">
      <w:pPr>
        <w:pStyle w:val="ListParagraph"/>
        <w:rPr>
          <w:rFonts w:ascii="Avenir LT Std 55 Roman" w:eastAsia="Calibri" w:hAnsi="Avenir LT Std 55 Roman" w:cs="Calibri"/>
          <w:bCs/>
          <w:color w:val="000000" w:themeColor="text1"/>
          <w:sz w:val="24"/>
          <w:szCs w:val="24"/>
        </w:rPr>
      </w:pPr>
      <w:r w:rsidRPr="004F5C47">
        <w:rPr>
          <w:rFonts w:ascii="Avenir LT Std 55 Roman" w:eastAsia="Calibri" w:hAnsi="Avenir LT Std 55 Roman" w:cs="Calibri"/>
          <w:bCs/>
          <w:color w:val="000000" w:themeColor="text1"/>
          <w:sz w:val="24"/>
          <w:szCs w:val="24"/>
        </w:rPr>
        <w:t xml:space="preserve">Don’t ever ask me to share about what my tribe believes, our ceremonies or sacred stories with a group of people I don’t know. </w:t>
      </w:r>
    </w:p>
    <w:p w14:paraId="29C42099" w14:textId="77777777" w:rsidR="00FF4AEE" w:rsidRDefault="00FF4AEE" w:rsidP="00E232B5">
      <w:pPr>
        <w:pStyle w:val="ListParagraph"/>
        <w:rPr>
          <w:rFonts w:ascii="Avenir LT Std 55 Roman" w:eastAsia="Calibri" w:hAnsi="Avenir LT Std 55 Roman" w:cs="Calibri"/>
          <w:bCs/>
          <w:color w:val="000000" w:themeColor="text1"/>
          <w:sz w:val="24"/>
          <w:szCs w:val="24"/>
        </w:rPr>
      </w:pPr>
    </w:p>
    <w:p w14:paraId="3F287972" w14:textId="0F7EAA17" w:rsidR="003F52BE" w:rsidRPr="009D5B67" w:rsidRDefault="00D76A13" w:rsidP="00323EA7">
      <w:pPr>
        <w:pStyle w:val="ListParagraph"/>
        <w:numPr>
          <w:ilvl w:val="0"/>
          <w:numId w:val="2"/>
        </w:numPr>
        <w:rPr>
          <w:rFonts w:ascii="Avenir LT Std 55 Roman" w:eastAsia="Calibri" w:hAnsi="Avenir LT Std 55 Roman" w:cs="Calibri"/>
          <w:bCs/>
          <w:color w:val="000000" w:themeColor="text1"/>
          <w:sz w:val="12"/>
          <w:szCs w:val="12"/>
        </w:rPr>
      </w:pPr>
      <w:r w:rsidRPr="004F5C47">
        <w:rPr>
          <w:rFonts w:ascii="Avenir LT Std 55 Roman" w:eastAsia="Calibri" w:hAnsi="Avenir LT Std 55 Roman" w:cs="Calibri"/>
          <w:bCs/>
          <w:color w:val="000000" w:themeColor="text1"/>
          <w:sz w:val="24"/>
          <w:szCs w:val="24"/>
        </w:rPr>
        <w:t xml:space="preserve">It's not appropriate for you to apologize to me, outside of the context of relationship, for what your people have done to my people. I am more interested in relationship than in words from a stranger, no matter how heart-felt. </w:t>
      </w:r>
      <w:r w:rsidR="00FB13B7" w:rsidRPr="009D5B67">
        <w:rPr>
          <w:rFonts w:ascii="Avenir LT Std 55 Roman" w:eastAsia="Calibri" w:hAnsi="Avenir LT Std 55 Roman" w:cs="Calibri"/>
          <w:bCs/>
          <w:color w:val="000000" w:themeColor="text1"/>
          <w:sz w:val="12"/>
          <w:szCs w:val="12"/>
        </w:rPr>
        <w:br/>
      </w:r>
    </w:p>
    <w:p w14:paraId="2EC5F741" w14:textId="77777777" w:rsidR="008057CD" w:rsidRDefault="00D76A13" w:rsidP="00FF4AEE">
      <w:pPr>
        <w:pStyle w:val="ListParagraph"/>
        <w:rPr>
          <w:rFonts w:ascii="Avenir LT Std 55 Roman" w:eastAsia="Calibri" w:hAnsi="Avenir LT Std 55 Roman" w:cs="Calibri"/>
          <w:bCs/>
          <w:color w:val="000000" w:themeColor="text1"/>
          <w:sz w:val="24"/>
          <w:szCs w:val="24"/>
        </w:rPr>
      </w:pPr>
      <w:r w:rsidRPr="004F5C47">
        <w:rPr>
          <w:rFonts w:ascii="Avenir LT Std 55 Roman" w:eastAsia="Calibri" w:hAnsi="Avenir LT Std 55 Roman" w:cs="Calibri"/>
          <w:bCs/>
          <w:color w:val="000000" w:themeColor="text1"/>
          <w:sz w:val="24"/>
          <w:szCs w:val="24"/>
        </w:rPr>
        <w:t xml:space="preserve">When and if a specific point of hurt arises, THEN an apology may be appropriate, but please do not spend </w:t>
      </w:r>
      <w:proofErr w:type="gramStart"/>
      <w:r w:rsidRPr="004F5C47">
        <w:rPr>
          <w:rFonts w:ascii="Avenir LT Std 55 Roman" w:eastAsia="Calibri" w:hAnsi="Avenir LT Std 55 Roman" w:cs="Calibri"/>
          <w:bCs/>
          <w:color w:val="000000" w:themeColor="text1"/>
          <w:sz w:val="24"/>
          <w:szCs w:val="24"/>
        </w:rPr>
        <w:t>all of</w:t>
      </w:r>
      <w:proofErr w:type="gramEnd"/>
      <w:r w:rsidRPr="004F5C47">
        <w:rPr>
          <w:rFonts w:ascii="Avenir LT Std 55 Roman" w:eastAsia="Calibri" w:hAnsi="Avenir LT Std 55 Roman" w:cs="Calibri"/>
          <w:bCs/>
          <w:color w:val="000000" w:themeColor="text1"/>
          <w:sz w:val="24"/>
          <w:szCs w:val="24"/>
        </w:rPr>
        <w:t xml:space="preserve"> your time trying to overcome your guilt by putting it on my shoulders through your apology. </w:t>
      </w:r>
    </w:p>
    <w:p w14:paraId="72C9C8E0" w14:textId="77777777" w:rsidR="008057CD" w:rsidRDefault="008057CD" w:rsidP="00FF4AEE">
      <w:pPr>
        <w:pStyle w:val="ListParagraph"/>
        <w:rPr>
          <w:rFonts w:ascii="Avenir LT Std 55 Roman" w:eastAsia="Calibri" w:hAnsi="Avenir LT Std 55 Roman" w:cs="Calibri"/>
          <w:bCs/>
          <w:color w:val="000000" w:themeColor="text1"/>
          <w:sz w:val="24"/>
          <w:szCs w:val="24"/>
        </w:rPr>
      </w:pPr>
    </w:p>
    <w:p w14:paraId="6EEA2CA4" w14:textId="77777777" w:rsidR="008057CD" w:rsidRDefault="00D76A13" w:rsidP="008057CD">
      <w:pPr>
        <w:pStyle w:val="ListParagraph"/>
        <w:numPr>
          <w:ilvl w:val="0"/>
          <w:numId w:val="2"/>
        </w:numPr>
        <w:rPr>
          <w:rFonts w:ascii="Avenir LT Std 55 Roman" w:eastAsia="Calibri" w:hAnsi="Avenir LT Std 55 Roman" w:cs="Calibri"/>
          <w:bCs/>
          <w:color w:val="000000" w:themeColor="text1"/>
          <w:sz w:val="24"/>
          <w:szCs w:val="24"/>
        </w:rPr>
      </w:pPr>
      <w:r w:rsidRPr="004F5C47">
        <w:rPr>
          <w:rFonts w:ascii="Avenir LT Std 55 Roman" w:eastAsia="Calibri" w:hAnsi="Avenir LT Std 55 Roman" w:cs="Calibri"/>
          <w:bCs/>
          <w:color w:val="000000" w:themeColor="text1"/>
          <w:sz w:val="24"/>
          <w:szCs w:val="24"/>
        </w:rPr>
        <w:t xml:space="preserve">Although I am Native, I may or may not know very much about my culture. It is much more helpful to ask me about my family than to ask me about </w:t>
      </w:r>
      <w:proofErr w:type="gramStart"/>
      <w:r w:rsidRPr="004F5C47">
        <w:rPr>
          <w:rFonts w:ascii="Avenir LT Std 55 Roman" w:eastAsia="Calibri" w:hAnsi="Avenir LT Std 55 Roman" w:cs="Calibri"/>
          <w:bCs/>
          <w:color w:val="000000" w:themeColor="text1"/>
          <w:sz w:val="24"/>
          <w:szCs w:val="24"/>
        </w:rPr>
        <w:t>all of</w:t>
      </w:r>
      <w:proofErr w:type="gramEnd"/>
      <w:r w:rsidRPr="004F5C47">
        <w:rPr>
          <w:rFonts w:ascii="Avenir LT Std 55 Roman" w:eastAsia="Calibri" w:hAnsi="Avenir LT Std 55 Roman" w:cs="Calibri"/>
          <w:bCs/>
          <w:color w:val="000000" w:themeColor="text1"/>
          <w:sz w:val="24"/>
          <w:szCs w:val="24"/>
        </w:rPr>
        <w:t xml:space="preserve"> my tribe or all Indians everywhere. </w:t>
      </w:r>
    </w:p>
    <w:p w14:paraId="4A160949" w14:textId="77777777" w:rsidR="004657E9" w:rsidRDefault="004657E9" w:rsidP="004657E9">
      <w:pPr>
        <w:pStyle w:val="ListParagraph"/>
        <w:rPr>
          <w:rFonts w:ascii="Avenir LT Std 55 Roman" w:eastAsia="Calibri" w:hAnsi="Avenir LT Std 55 Roman" w:cs="Calibri"/>
          <w:bCs/>
          <w:color w:val="000000" w:themeColor="text1"/>
          <w:sz w:val="24"/>
          <w:szCs w:val="24"/>
        </w:rPr>
      </w:pPr>
    </w:p>
    <w:p w14:paraId="2225C8AA" w14:textId="77777777" w:rsidR="004657E9" w:rsidRDefault="00D76A13" w:rsidP="008057CD">
      <w:pPr>
        <w:pStyle w:val="ListParagraph"/>
        <w:numPr>
          <w:ilvl w:val="0"/>
          <w:numId w:val="2"/>
        </w:numPr>
        <w:rPr>
          <w:rFonts w:ascii="Avenir LT Std 55 Roman" w:eastAsia="Calibri" w:hAnsi="Avenir LT Std 55 Roman" w:cs="Calibri"/>
          <w:bCs/>
          <w:color w:val="000000" w:themeColor="text1"/>
          <w:sz w:val="24"/>
          <w:szCs w:val="24"/>
        </w:rPr>
      </w:pPr>
      <w:r w:rsidRPr="004F5C47">
        <w:rPr>
          <w:rFonts w:ascii="Avenir LT Std 55 Roman" w:eastAsia="Calibri" w:hAnsi="Avenir LT Std 55 Roman" w:cs="Calibri"/>
          <w:bCs/>
          <w:color w:val="000000" w:themeColor="text1"/>
          <w:sz w:val="24"/>
          <w:szCs w:val="24"/>
        </w:rPr>
        <w:t xml:space="preserve">Please don’t be shocked by the hardships in my life. It is very likely that I will know someone in prison, that either myself or someone I know has been sexually abused, that I’ve been to many funerals in my short lifetime. Don’t sensationalize this. Love me through these things, help me to find solutions and deal with issues when they arise - but know that making a big deal out of these things will be polarizing for me. </w:t>
      </w:r>
    </w:p>
    <w:p w14:paraId="1E8FE785" w14:textId="77777777" w:rsidR="004657E9" w:rsidRPr="004657E9" w:rsidRDefault="004657E9" w:rsidP="004657E9">
      <w:pPr>
        <w:pStyle w:val="ListParagraph"/>
        <w:rPr>
          <w:rFonts w:ascii="Avenir LT Std 55 Roman" w:eastAsia="Calibri" w:hAnsi="Avenir LT Std 55 Roman" w:cs="Calibri"/>
          <w:bCs/>
          <w:color w:val="000000" w:themeColor="text1"/>
          <w:sz w:val="24"/>
          <w:szCs w:val="24"/>
        </w:rPr>
      </w:pPr>
    </w:p>
    <w:p w14:paraId="4868C6C0" w14:textId="77777777" w:rsidR="00111D8D" w:rsidRDefault="00D76A13" w:rsidP="004657E9">
      <w:pPr>
        <w:rPr>
          <w:rFonts w:ascii="Avenir LT Std 55 Roman" w:eastAsia="Calibri" w:hAnsi="Avenir LT Std 55 Roman" w:cs="Calibri"/>
          <w:bCs/>
          <w:color w:val="000000" w:themeColor="text1"/>
          <w:sz w:val="24"/>
          <w:szCs w:val="24"/>
        </w:rPr>
      </w:pPr>
      <w:r w:rsidRPr="004657E9">
        <w:rPr>
          <w:rFonts w:ascii="Avenir LT Std 55 Roman" w:eastAsia="Calibri" w:hAnsi="Avenir LT Std 55 Roman" w:cs="Calibri"/>
          <w:b/>
          <w:bCs/>
          <w:color w:val="000000" w:themeColor="text1"/>
          <w:sz w:val="24"/>
          <w:szCs w:val="24"/>
        </w:rPr>
        <w:t>Topics that would be helpful to learn about and Questions that would be helpful for my friend to ask me:</w:t>
      </w:r>
      <w:r w:rsidRPr="004657E9">
        <w:rPr>
          <w:rFonts w:ascii="Avenir LT Std 55 Roman" w:eastAsia="Calibri" w:hAnsi="Avenir LT Std 55 Roman" w:cs="Calibri"/>
          <w:bCs/>
          <w:color w:val="000000" w:themeColor="text1"/>
          <w:sz w:val="24"/>
          <w:szCs w:val="24"/>
        </w:rPr>
        <w:t xml:space="preserve"> </w:t>
      </w:r>
    </w:p>
    <w:p w14:paraId="1A90173F" w14:textId="77777777" w:rsidR="00111D8D" w:rsidRDefault="00D76A13" w:rsidP="00111D8D">
      <w:pPr>
        <w:pStyle w:val="ListParagraph"/>
        <w:numPr>
          <w:ilvl w:val="0"/>
          <w:numId w:val="3"/>
        </w:numPr>
        <w:rPr>
          <w:rFonts w:ascii="Avenir LT Std 55 Roman" w:eastAsia="Calibri" w:hAnsi="Avenir LT Std 55 Roman" w:cs="Calibri"/>
          <w:bCs/>
          <w:color w:val="000000" w:themeColor="text1"/>
          <w:sz w:val="24"/>
          <w:szCs w:val="24"/>
        </w:rPr>
      </w:pPr>
      <w:r w:rsidRPr="00111D8D">
        <w:rPr>
          <w:rFonts w:ascii="Avenir LT Std 55 Roman" w:eastAsia="Calibri" w:hAnsi="Avenir LT Std 55 Roman" w:cs="Calibri"/>
          <w:bCs/>
          <w:color w:val="000000" w:themeColor="text1"/>
          <w:sz w:val="24"/>
          <w:szCs w:val="24"/>
        </w:rPr>
        <w:t xml:space="preserve">Learn about social justice issues that may be impacting their community and culture. </w:t>
      </w:r>
    </w:p>
    <w:p w14:paraId="229A8D70" w14:textId="77777777" w:rsidR="00111D8D" w:rsidRDefault="00D76A13" w:rsidP="00111D8D">
      <w:pPr>
        <w:pStyle w:val="ListParagraph"/>
        <w:numPr>
          <w:ilvl w:val="0"/>
          <w:numId w:val="3"/>
        </w:numPr>
        <w:rPr>
          <w:rFonts w:ascii="Avenir LT Std 55 Roman" w:eastAsia="Calibri" w:hAnsi="Avenir LT Std 55 Roman" w:cs="Calibri"/>
          <w:bCs/>
          <w:color w:val="000000" w:themeColor="text1"/>
          <w:sz w:val="24"/>
          <w:szCs w:val="24"/>
        </w:rPr>
      </w:pPr>
      <w:r w:rsidRPr="00111D8D">
        <w:rPr>
          <w:rFonts w:ascii="Avenir LT Std 55 Roman" w:eastAsia="Calibri" w:hAnsi="Avenir LT Std 55 Roman" w:cs="Calibri"/>
          <w:bCs/>
          <w:color w:val="000000" w:themeColor="text1"/>
          <w:sz w:val="24"/>
          <w:szCs w:val="24"/>
        </w:rPr>
        <w:t xml:space="preserve">How does your family do ________? </w:t>
      </w:r>
    </w:p>
    <w:p w14:paraId="529F2482" w14:textId="77777777" w:rsidR="00111D8D" w:rsidRDefault="00D76A13" w:rsidP="00111D8D">
      <w:pPr>
        <w:pStyle w:val="ListParagraph"/>
        <w:numPr>
          <w:ilvl w:val="0"/>
          <w:numId w:val="3"/>
        </w:numPr>
        <w:rPr>
          <w:rFonts w:ascii="Avenir LT Std 55 Roman" w:eastAsia="Calibri" w:hAnsi="Avenir LT Std 55 Roman" w:cs="Calibri"/>
          <w:bCs/>
          <w:color w:val="000000" w:themeColor="text1"/>
          <w:sz w:val="24"/>
          <w:szCs w:val="24"/>
        </w:rPr>
      </w:pPr>
      <w:r w:rsidRPr="00111D8D">
        <w:rPr>
          <w:rFonts w:ascii="Avenir LT Std 55 Roman" w:eastAsia="Calibri" w:hAnsi="Avenir LT Std 55 Roman" w:cs="Calibri"/>
          <w:bCs/>
          <w:color w:val="000000" w:themeColor="text1"/>
          <w:sz w:val="24"/>
          <w:szCs w:val="24"/>
        </w:rPr>
        <w:t xml:space="preserve">How many hours per week are you working? </w:t>
      </w:r>
    </w:p>
    <w:p w14:paraId="7CA2AF72" w14:textId="77777777" w:rsidR="00111D8D" w:rsidRDefault="00D76A13" w:rsidP="00111D8D">
      <w:pPr>
        <w:pStyle w:val="ListParagraph"/>
        <w:numPr>
          <w:ilvl w:val="0"/>
          <w:numId w:val="3"/>
        </w:numPr>
        <w:rPr>
          <w:rFonts w:ascii="Avenir LT Std 55 Roman" w:eastAsia="Calibri" w:hAnsi="Avenir LT Std 55 Roman" w:cs="Calibri"/>
          <w:bCs/>
          <w:color w:val="000000" w:themeColor="text1"/>
          <w:sz w:val="24"/>
          <w:szCs w:val="24"/>
        </w:rPr>
      </w:pPr>
      <w:r w:rsidRPr="00111D8D">
        <w:rPr>
          <w:rFonts w:ascii="Avenir LT Std 55 Roman" w:eastAsia="Calibri" w:hAnsi="Avenir LT Std 55 Roman" w:cs="Calibri"/>
          <w:bCs/>
          <w:color w:val="000000" w:themeColor="text1"/>
          <w:sz w:val="24"/>
          <w:szCs w:val="24"/>
        </w:rPr>
        <w:t xml:space="preserve">What is happening in your community back home? </w:t>
      </w:r>
    </w:p>
    <w:p w14:paraId="73668F6B" w14:textId="77777777" w:rsidR="00111D8D" w:rsidRDefault="00D76A13" w:rsidP="00111D8D">
      <w:pPr>
        <w:pStyle w:val="ListParagraph"/>
        <w:numPr>
          <w:ilvl w:val="0"/>
          <w:numId w:val="3"/>
        </w:numPr>
        <w:rPr>
          <w:rFonts w:ascii="Avenir LT Std 55 Roman" w:eastAsia="Calibri" w:hAnsi="Avenir LT Std 55 Roman" w:cs="Calibri"/>
          <w:bCs/>
          <w:color w:val="000000" w:themeColor="text1"/>
          <w:sz w:val="24"/>
          <w:szCs w:val="24"/>
        </w:rPr>
      </w:pPr>
      <w:r w:rsidRPr="00111D8D">
        <w:rPr>
          <w:rFonts w:ascii="Avenir LT Std 55 Roman" w:eastAsia="Calibri" w:hAnsi="Avenir LT Std 55 Roman" w:cs="Calibri"/>
          <w:bCs/>
          <w:color w:val="000000" w:themeColor="text1"/>
          <w:sz w:val="24"/>
          <w:szCs w:val="24"/>
        </w:rPr>
        <w:t xml:space="preserve">Where are you from? </w:t>
      </w:r>
    </w:p>
    <w:p w14:paraId="24BD282B" w14:textId="77777777" w:rsidR="004E0768" w:rsidRDefault="00D76A13" w:rsidP="00111D8D">
      <w:pPr>
        <w:pStyle w:val="ListParagraph"/>
        <w:numPr>
          <w:ilvl w:val="0"/>
          <w:numId w:val="3"/>
        </w:numPr>
        <w:rPr>
          <w:rFonts w:ascii="Avenir LT Std 55 Roman" w:eastAsia="Calibri" w:hAnsi="Avenir LT Std 55 Roman" w:cs="Calibri"/>
          <w:bCs/>
          <w:color w:val="000000" w:themeColor="text1"/>
          <w:sz w:val="24"/>
          <w:szCs w:val="24"/>
        </w:rPr>
      </w:pPr>
      <w:r w:rsidRPr="00111D8D">
        <w:rPr>
          <w:rFonts w:ascii="Avenir LT Std 55 Roman" w:eastAsia="Calibri" w:hAnsi="Avenir LT Std 55 Roman" w:cs="Calibri"/>
          <w:bCs/>
          <w:color w:val="000000" w:themeColor="text1"/>
          <w:sz w:val="24"/>
          <w:szCs w:val="24"/>
        </w:rPr>
        <w:t xml:space="preserve">Take time to learn about different areas Native friends are coming from -- they may be from a small town on a large reservation -- knowing more about the actual town they are from will help to build trust. </w:t>
      </w:r>
    </w:p>
    <w:p w14:paraId="23525E6F" w14:textId="77777777" w:rsidR="004E0768" w:rsidRDefault="00D76A13" w:rsidP="00111D8D">
      <w:pPr>
        <w:pStyle w:val="ListParagraph"/>
        <w:numPr>
          <w:ilvl w:val="0"/>
          <w:numId w:val="3"/>
        </w:numPr>
        <w:rPr>
          <w:rFonts w:ascii="Avenir LT Std 55 Roman" w:eastAsia="Calibri" w:hAnsi="Avenir LT Std 55 Roman" w:cs="Calibri"/>
          <w:bCs/>
          <w:color w:val="000000" w:themeColor="text1"/>
          <w:sz w:val="24"/>
          <w:szCs w:val="24"/>
        </w:rPr>
      </w:pPr>
      <w:r w:rsidRPr="00111D8D">
        <w:rPr>
          <w:rFonts w:ascii="Avenir LT Std 55 Roman" w:eastAsia="Calibri" w:hAnsi="Avenir LT Std 55 Roman" w:cs="Calibri"/>
          <w:bCs/>
          <w:color w:val="000000" w:themeColor="text1"/>
          <w:sz w:val="24"/>
          <w:szCs w:val="24"/>
        </w:rPr>
        <w:t xml:space="preserve">How is your family? (Be careful to not ask this question lightly. This is a question that should be asked frequently when you see your friend, but to which you need to remember their answer and follow-up with.) </w:t>
      </w:r>
    </w:p>
    <w:p w14:paraId="06418481" w14:textId="21405699" w:rsidR="009D5DDD" w:rsidRDefault="00D76A13" w:rsidP="00111D8D">
      <w:pPr>
        <w:pStyle w:val="ListParagraph"/>
        <w:numPr>
          <w:ilvl w:val="0"/>
          <w:numId w:val="3"/>
        </w:numPr>
        <w:rPr>
          <w:rFonts w:ascii="Avenir LT Std 55 Roman" w:eastAsia="Calibri" w:hAnsi="Avenir LT Std 55 Roman" w:cs="Calibri"/>
          <w:bCs/>
          <w:color w:val="000000" w:themeColor="text1"/>
          <w:sz w:val="24"/>
          <w:szCs w:val="24"/>
        </w:rPr>
      </w:pPr>
      <w:r w:rsidRPr="00111D8D">
        <w:rPr>
          <w:rFonts w:ascii="Avenir LT Std 55 Roman" w:eastAsia="Calibri" w:hAnsi="Avenir LT Std 55 Roman" w:cs="Calibri"/>
          <w:bCs/>
          <w:color w:val="000000" w:themeColor="text1"/>
          <w:sz w:val="24"/>
          <w:szCs w:val="24"/>
        </w:rPr>
        <w:t>(if rural home) Does your family have livestock? How many? What are your responsibilities in caring for the animals?</w:t>
      </w:r>
    </w:p>
    <w:sectPr w:rsidR="009D5DD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3A223" w14:textId="77777777" w:rsidR="00B93E8F" w:rsidRDefault="00B93E8F" w:rsidP="009030F4">
      <w:pPr>
        <w:spacing w:after="0" w:line="240" w:lineRule="auto"/>
      </w:pPr>
      <w:r>
        <w:separator/>
      </w:r>
    </w:p>
  </w:endnote>
  <w:endnote w:type="continuationSeparator" w:id="0">
    <w:p w14:paraId="51119437" w14:textId="77777777" w:rsidR="00B93E8F" w:rsidRDefault="00B93E8F" w:rsidP="0090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E19D" w14:textId="3C77BCBA" w:rsidR="000119B4" w:rsidRPr="00AC1CB0" w:rsidRDefault="000119B4" w:rsidP="000119B4">
    <w:pPr>
      <w:pStyle w:val="Footer"/>
      <w:rPr>
        <w:rFonts w:ascii="Avenir LT Std 45 Book" w:hAnsi="Avenir LT Std 45 Book"/>
        <w:color w:val="767171" w:themeColor="background2" w:themeShade="80"/>
        <w:sz w:val="16"/>
        <w:szCs w:val="16"/>
      </w:rPr>
    </w:pPr>
    <w:r w:rsidRPr="00AC1CB0">
      <w:rPr>
        <w:rFonts w:ascii="Avenir LT Std 45 Book" w:hAnsi="Avenir LT Std 45 Book"/>
        <w:color w:val="767171" w:themeColor="background2" w:themeShade="80"/>
        <w:sz w:val="16"/>
        <w:szCs w:val="16"/>
      </w:rPr>
      <w:t>Autho</w:t>
    </w:r>
    <w:r>
      <w:rPr>
        <w:rFonts w:ascii="Avenir LT Std 45 Book" w:hAnsi="Avenir LT Std 45 Book"/>
        <w:color w:val="767171" w:themeColor="background2" w:themeShade="80"/>
        <w:sz w:val="16"/>
        <w:szCs w:val="16"/>
      </w:rPr>
      <w:t xml:space="preserve">r: </w:t>
    </w:r>
    <w:r w:rsidR="004F2FE5">
      <w:rPr>
        <w:rFonts w:ascii="Avenir LT Std 45 Book" w:hAnsi="Avenir LT Std 45 Book"/>
        <w:color w:val="767171" w:themeColor="background2" w:themeShade="80"/>
        <w:sz w:val="16"/>
        <w:szCs w:val="16"/>
      </w:rPr>
      <w:t xml:space="preserve">Will Krischke and </w:t>
    </w:r>
    <w:r w:rsidR="00035C70">
      <w:rPr>
        <w:rFonts w:ascii="Avenir LT Std 45 Book" w:hAnsi="Avenir LT Std 45 Book"/>
        <w:color w:val="767171" w:themeColor="background2" w:themeShade="80"/>
        <w:sz w:val="16"/>
        <w:szCs w:val="16"/>
      </w:rPr>
      <w:t>Native InterVarsity Team</w:t>
    </w:r>
    <w:r w:rsidRPr="00AC1CB0">
      <w:rPr>
        <w:rFonts w:ascii="Avenir LT Std 45 Book" w:hAnsi="Avenir LT Std 45 Book"/>
        <w:color w:val="767171" w:themeColor="background2" w:themeShade="80"/>
        <w:sz w:val="16"/>
        <w:szCs w:val="16"/>
      </w:rPr>
      <w:tab/>
    </w:r>
    <w:r w:rsidRPr="00AC1CB0">
      <w:rPr>
        <w:rFonts w:ascii="Avenir LT Std 45 Book" w:hAnsi="Avenir LT Std 45 Book"/>
        <w:color w:val="767171" w:themeColor="background2" w:themeShade="80"/>
        <w:sz w:val="16"/>
        <w:szCs w:val="16"/>
      </w:rPr>
      <w:tab/>
    </w:r>
    <w:r w:rsidRPr="00AC1CB0">
      <w:rPr>
        <w:rFonts w:ascii="Avenir LT Std 45 Book" w:hAnsi="Avenir LT Std 45 Book"/>
        <w:b/>
        <w:bCs/>
        <w:color w:val="767171" w:themeColor="background2" w:themeShade="80"/>
        <w:sz w:val="16"/>
        <w:szCs w:val="16"/>
      </w:rPr>
      <w:fldChar w:fldCharType="begin"/>
    </w:r>
    <w:r w:rsidRPr="00AC1CB0">
      <w:rPr>
        <w:rFonts w:ascii="Avenir LT Std 45 Book" w:hAnsi="Avenir LT Std 45 Book"/>
        <w:b/>
        <w:bCs/>
        <w:color w:val="767171" w:themeColor="background2" w:themeShade="80"/>
        <w:sz w:val="16"/>
        <w:szCs w:val="16"/>
      </w:rPr>
      <w:instrText xml:space="preserve"> PAGE  \* Arabic  \* MERGEFORMAT </w:instrText>
    </w:r>
    <w:r w:rsidRPr="00AC1CB0">
      <w:rPr>
        <w:rFonts w:ascii="Avenir LT Std 45 Book" w:hAnsi="Avenir LT Std 45 Book"/>
        <w:b/>
        <w:bCs/>
        <w:color w:val="767171" w:themeColor="background2" w:themeShade="80"/>
        <w:sz w:val="16"/>
        <w:szCs w:val="16"/>
      </w:rPr>
      <w:fldChar w:fldCharType="separate"/>
    </w:r>
    <w:r>
      <w:rPr>
        <w:rFonts w:ascii="Avenir LT Std 45 Book" w:hAnsi="Avenir LT Std 45 Book"/>
        <w:b/>
        <w:bCs/>
        <w:color w:val="767171" w:themeColor="background2" w:themeShade="80"/>
        <w:sz w:val="16"/>
        <w:szCs w:val="16"/>
      </w:rPr>
      <w:t>1</w:t>
    </w:r>
    <w:r w:rsidRPr="00AC1CB0">
      <w:rPr>
        <w:rFonts w:ascii="Avenir LT Std 45 Book" w:hAnsi="Avenir LT Std 45 Book"/>
        <w:b/>
        <w:bCs/>
        <w:color w:val="767171" w:themeColor="background2" w:themeShade="80"/>
        <w:sz w:val="16"/>
        <w:szCs w:val="16"/>
      </w:rPr>
      <w:fldChar w:fldCharType="end"/>
    </w:r>
    <w:r w:rsidRPr="00AC1CB0">
      <w:rPr>
        <w:rFonts w:ascii="Avenir LT Std 45 Book" w:hAnsi="Avenir LT Std 45 Book"/>
        <w:color w:val="767171" w:themeColor="background2" w:themeShade="80"/>
        <w:sz w:val="16"/>
        <w:szCs w:val="16"/>
      </w:rPr>
      <w:t xml:space="preserve"> of </w:t>
    </w:r>
    <w:r w:rsidRPr="00AC1CB0">
      <w:rPr>
        <w:rFonts w:ascii="Avenir LT Std 45 Book" w:hAnsi="Avenir LT Std 45 Book"/>
        <w:b/>
        <w:bCs/>
        <w:color w:val="767171" w:themeColor="background2" w:themeShade="80"/>
        <w:sz w:val="16"/>
        <w:szCs w:val="16"/>
      </w:rPr>
      <w:fldChar w:fldCharType="begin"/>
    </w:r>
    <w:r w:rsidRPr="00AC1CB0">
      <w:rPr>
        <w:rFonts w:ascii="Avenir LT Std 45 Book" w:hAnsi="Avenir LT Std 45 Book"/>
        <w:b/>
        <w:bCs/>
        <w:color w:val="767171" w:themeColor="background2" w:themeShade="80"/>
        <w:sz w:val="16"/>
        <w:szCs w:val="16"/>
      </w:rPr>
      <w:instrText xml:space="preserve"> NUMPAGES  \* Arabic  \* MERGEFORMAT </w:instrText>
    </w:r>
    <w:r w:rsidRPr="00AC1CB0">
      <w:rPr>
        <w:rFonts w:ascii="Avenir LT Std 45 Book" w:hAnsi="Avenir LT Std 45 Book"/>
        <w:b/>
        <w:bCs/>
        <w:color w:val="767171" w:themeColor="background2" w:themeShade="80"/>
        <w:sz w:val="16"/>
        <w:szCs w:val="16"/>
      </w:rPr>
      <w:fldChar w:fldCharType="separate"/>
    </w:r>
    <w:r>
      <w:rPr>
        <w:rFonts w:ascii="Avenir LT Std 45 Book" w:hAnsi="Avenir LT Std 45 Book"/>
        <w:b/>
        <w:bCs/>
        <w:color w:val="767171" w:themeColor="background2" w:themeShade="80"/>
        <w:sz w:val="16"/>
        <w:szCs w:val="16"/>
      </w:rPr>
      <w:t>1</w:t>
    </w:r>
    <w:r w:rsidRPr="00AC1CB0">
      <w:rPr>
        <w:rFonts w:ascii="Avenir LT Std 45 Book" w:hAnsi="Avenir LT Std 45 Book"/>
        <w:b/>
        <w:bCs/>
        <w:color w:val="767171" w:themeColor="background2" w:themeShade="80"/>
        <w:sz w:val="16"/>
        <w:szCs w:val="16"/>
      </w:rPr>
      <w:fldChar w:fldCharType="end"/>
    </w:r>
    <w:r w:rsidRPr="00AC1CB0">
      <w:rPr>
        <w:rFonts w:ascii="Avenir LT Std 45 Book" w:hAnsi="Avenir LT Std 45 Book"/>
        <w:color w:val="767171" w:themeColor="background2" w:themeShade="80"/>
        <w:sz w:val="16"/>
        <w:szCs w:val="16"/>
      </w:rPr>
      <w:br/>
    </w:r>
    <w:bookmarkStart w:id="1" w:name="_Hlk1192808"/>
    <w:r w:rsidR="00035C70">
      <w:rPr>
        <w:rFonts w:ascii="Avenir LT Std 45 Book" w:hAnsi="Avenir LT Std 45 Book"/>
        <w:color w:val="767171" w:themeColor="background2" w:themeShade="80"/>
        <w:sz w:val="16"/>
        <w:szCs w:val="16"/>
      </w:rPr>
      <w:t>Connecting with Native Students</w:t>
    </w:r>
    <w:bookmarkEnd w:id="1"/>
    <w:r>
      <w:rPr>
        <w:rFonts w:ascii="Avenir LT Std 45 Book" w:hAnsi="Avenir LT Std 45 Book"/>
        <w:color w:val="767171" w:themeColor="background2" w:themeShade="80"/>
        <w:sz w:val="16"/>
        <w:szCs w:val="16"/>
      </w:rPr>
      <w:t xml:space="preserve">, </w:t>
    </w:r>
    <w:r w:rsidRPr="00AC1CB0">
      <w:rPr>
        <w:rFonts w:ascii="Avenir LT Std 45 Book" w:hAnsi="Avenir LT Std 45 Book"/>
        <w:color w:val="767171" w:themeColor="background2" w:themeShade="80"/>
        <w:sz w:val="16"/>
        <w:szCs w:val="16"/>
      </w:rPr>
      <w:t xml:space="preserve"> updated </w:t>
    </w:r>
    <w:r w:rsidR="00D6726F">
      <w:rPr>
        <w:rFonts w:ascii="Avenir LT Std 45 Book" w:hAnsi="Avenir LT Std 45 Book"/>
        <w:color w:val="767171" w:themeColor="background2" w:themeShade="80"/>
        <w:sz w:val="16"/>
        <w:szCs w:val="16"/>
      </w:rPr>
      <w:t>02/1</w:t>
    </w:r>
    <w:r w:rsidR="0061655A">
      <w:rPr>
        <w:rFonts w:ascii="Avenir LT Std 45 Book" w:hAnsi="Avenir LT Std 45 Book"/>
        <w:color w:val="767171" w:themeColor="background2" w:themeShade="80"/>
        <w:sz w:val="16"/>
        <w:szCs w:val="16"/>
      </w:rPr>
      <w:t>6</w:t>
    </w:r>
    <w:r w:rsidR="00D6726F">
      <w:rPr>
        <w:rFonts w:ascii="Avenir LT Std 45 Book" w:hAnsi="Avenir LT Std 45 Book"/>
        <w:color w:val="767171" w:themeColor="background2" w:themeShade="80"/>
        <w:sz w:val="16"/>
        <w:szCs w:val="16"/>
      </w:rPr>
      <w:t>/19</w:t>
    </w:r>
    <w:r w:rsidR="00BF4136">
      <w:rPr>
        <w:rFonts w:ascii="Avenir LT Std 45 Book" w:hAnsi="Avenir LT Std 45 Book"/>
        <w:color w:val="767171" w:themeColor="background2" w:themeShade="80"/>
        <w:sz w:val="16"/>
        <w:szCs w:val="16"/>
      </w:rPr>
      <w:tab/>
    </w:r>
    <w:r w:rsidRPr="00AC1CB0">
      <w:rPr>
        <w:rFonts w:ascii="Avenir LT Std 45 Book" w:hAnsi="Avenir LT Std 45 Book"/>
        <w:color w:val="767171" w:themeColor="background2" w:themeShade="80"/>
        <w:sz w:val="16"/>
        <w:szCs w:val="16"/>
      </w:rPr>
      <w:tab/>
      <w:t>© 201</w:t>
    </w:r>
    <w:r w:rsidR="00D6726F">
      <w:rPr>
        <w:rFonts w:ascii="Avenir LT Std 45 Book" w:hAnsi="Avenir LT Std 45 Book"/>
        <w:color w:val="767171" w:themeColor="background2" w:themeShade="80"/>
        <w:sz w:val="16"/>
        <w:szCs w:val="16"/>
      </w:rPr>
      <w:t>9</w:t>
    </w:r>
    <w:r w:rsidRPr="00AC1CB0">
      <w:rPr>
        <w:rFonts w:ascii="Avenir LT Std 45 Book" w:hAnsi="Avenir LT Std 45 Book"/>
        <w:color w:val="767171" w:themeColor="background2" w:themeShade="80"/>
        <w:sz w:val="16"/>
        <w:szCs w:val="16"/>
      </w:rPr>
      <w:t xml:space="preserve"> InterVarsity Christian Fellowship/USA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60D01" w14:textId="77777777" w:rsidR="00B93E8F" w:rsidRDefault="00B93E8F" w:rsidP="009030F4">
      <w:pPr>
        <w:spacing w:after="0" w:line="240" w:lineRule="auto"/>
      </w:pPr>
      <w:r>
        <w:separator/>
      </w:r>
    </w:p>
  </w:footnote>
  <w:footnote w:type="continuationSeparator" w:id="0">
    <w:p w14:paraId="50DF8C21" w14:textId="77777777" w:rsidR="00B93E8F" w:rsidRDefault="00B93E8F" w:rsidP="00903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F472" w14:textId="0F9305ED" w:rsidR="009030F4" w:rsidRDefault="009030F4" w:rsidP="009030F4">
    <w:pPr>
      <w:pStyle w:val="Header"/>
      <w:tabs>
        <w:tab w:val="clear" w:pos="4680"/>
        <w:tab w:val="clear" w:pos="9360"/>
        <w:tab w:val="left" w:pos="5368"/>
      </w:tabs>
    </w:pPr>
    <w:r>
      <w:rPr>
        <w:noProof/>
      </w:rPr>
      <mc:AlternateContent>
        <mc:Choice Requires="wps">
          <w:drawing>
            <wp:anchor distT="0" distB="0" distL="114300" distR="114300" simplePos="0" relativeHeight="251659264" behindDoc="0" locked="0" layoutInCell="1" allowOverlap="1" wp14:anchorId="5A8EF11C" wp14:editId="00B3F9C5">
              <wp:simplePos x="0" y="0"/>
              <wp:positionH relativeFrom="margin">
                <wp:posOffset>-36576</wp:posOffset>
              </wp:positionH>
              <wp:positionV relativeFrom="paragraph">
                <wp:posOffset>142646</wp:posOffset>
              </wp:positionV>
              <wp:extent cx="6017692"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6017692" cy="0"/>
                      </a:xfrm>
                      <a:prstGeom prst="line">
                        <a:avLst/>
                      </a:prstGeom>
                      <a:ln w="12700">
                        <a:solidFill>
                          <a:srgbClr val="BF2F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C274D" id="Straight Connector 9"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pt,11.25pt" to="470.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" strokecolor="#bf2f38" strokeweight="1pt">
              <v:stroke joinstyle="miter"/>
              <w10:wrap anchorx="margin"/>
            </v:line>
          </w:pict>
        </mc:Fallback>
      </mc:AlternateContent>
    </w:r>
    <w:r>
      <w:rPr>
        <w:noProof/>
      </w:rPr>
      <w:drawing>
        <wp:anchor distT="0" distB="0" distL="114300" distR="114300" simplePos="0" relativeHeight="251660288" behindDoc="1" locked="0" layoutInCell="1" allowOverlap="1" wp14:anchorId="1C978342" wp14:editId="108C1678">
          <wp:simplePos x="0" y="0"/>
          <wp:positionH relativeFrom="margin">
            <wp:align>right</wp:align>
          </wp:positionH>
          <wp:positionV relativeFrom="paragraph">
            <wp:posOffset>-114300</wp:posOffset>
          </wp:positionV>
          <wp:extent cx="1527048" cy="210312"/>
          <wp:effectExtent l="0" t="0" r="0" b="0"/>
          <wp:wrapTight wrapText="bothSides">
            <wp:wrapPolygon edited="0">
              <wp:start x="0" y="0"/>
              <wp:lineTo x="0" y="19577"/>
              <wp:lineTo x="21295" y="19577"/>
              <wp:lineTo x="21295" y="1958"/>
              <wp:lineTo x="32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12-14 NIV logo, horizontal 2, small.png"/>
                  <pic:cNvPicPr/>
                </pic:nvPicPr>
                <pic:blipFill>
                  <a:blip r:embed="rId1">
                    <a:extLst>
                      <a:ext uri="{28A0092B-C50C-407E-A947-70E740481C1C}">
                        <a14:useLocalDpi xmlns:a14="http://schemas.microsoft.com/office/drawing/2010/main" val="0"/>
                      </a:ext>
                    </a:extLst>
                  </a:blip>
                  <a:stretch>
                    <a:fillRect/>
                  </a:stretch>
                </pic:blipFill>
                <pic:spPr>
                  <a:xfrm>
                    <a:off x="0" y="0"/>
                    <a:ext cx="1527048" cy="210312"/>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70218"/>
    <w:multiLevelType w:val="hybridMultilevel"/>
    <w:tmpl w:val="D10E8A60"/>
    <w:lvl w:ilvl="0" w:tplc="1DF82C4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E794E"/>
    <w:multiLevelType w:val="hybridMultilevel"/>
    <w:tmpl w:val="B4328AFC"/>
    <w:lvl w:ilvl="0" w:tplc="5F886CA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3402F9"/>
    <w:multiLevelType w:val="hybridMultilevel"/>
    <w:tmpl w:val="838A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9C13C6"/>
    <w:multiLevelType w:val="hybridMultilevel"/>
    <w:tmpl w:val="94A2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wBwJjQxNjMzMDIyUdpeDU4uLM/DyQAotaAF2PXgksAAAA"/>
  </w:docVars>
  <w:rsids>
    <w:rsidRoot w:val="32C37DF1"/>
    <w:rsid w:val="00005682"/>
    <w:rsid w:val="000119B4"/>
    <w:rsid w:val="00035C70"/>
    <w:rsid w:val="00047AB6"/>
    <w:rsid w:val="0007112B"/>
    <w:rsid w:val="00076BDD"/>
    <w:rsid w:val="000A3892"/>
    <w:rsid w:val="000C0E29"/>
    <w:rsid w:val="000C3A71"/>
    <w:rsid w:val="000C7A8A"/>
    <w:rsid w:val="000F2E40"/>
    <w:rsid w:val="000F5252"/>
    <w:rsid w:val="00106600"/>
    <w:rsid w:val="00111D8D"/>
    <w:rsid w:val="00115457"/>
    <w:rsid w:val="00143A47"/>
    <w:rsid w:val="00145A27"/>
    <w:rsid w:val="00163D09"/>
    <w:rsid w:val="00196EA1"/>
    <w:rsid w:val="001A0798"/>
    <w:rsid w:val="001A0B1F"/>
    <w:rsid w:val="001B4C80"/>
    <w:rsid w:val="001C0EF1"/>
    <w:rsid w:val="001E26D2"/>
    <w:rsid w:val="001F384A"/>
    <w:rsid w:val="002D7536"/>
    <w:rsid w:val="002F4B46"/>
    <w:rsid w:val="003231B6"/>
    <w:rsid w:val="00323EA7"/>
    <w:rsid w:val="00336997"/>
    <w:rsid w:val="00343B68"/>
    <w:rsid w:val="00350FE7"/>
    <w:rsid w:val="00354226"/>
    <w:rsid w:val="00354392"/>
    <w:rsid w:val="00355EF0"/>
    <w:rsid w:val="00362461"/>
    <w:rsid w:val="003677D6"/>
    <w:rsid w:val="00381308"/>
    <w:rsid w:val="003C1DCA"/>
    <w:rsid w:val="003F52BE"/>
    <w:rsid w:val="003F63BD"/>
    <w:rsid w:val="00413331"/>
    <w:rsid w:val="00434E09"/>
    <w:rsid w:val="004657E9"/>
    <w:rsid w:val="00487EEF"/>
    <w:rsid w:val="004B5743"/>
    <w:rsid w:val="004C2910"/>
    <w:rsid w:val="004D243F"/>
    <w:rsid w:val="004E0768"/>
    <w:rsid w:val="004E7F78"/>
    <w:rsid w:val="004F148B"/>
    <w:rsid w:val="004F2FE5"/>
    <w:rsid w:val="004F319C"/>
    <w:rsid w:val="004F4ACF"/>
    <w:rsid w:val="004F5C47"/>
    <w:rsid w:val="005575AB"/>
    <w:rsid w:val="005A6C61"/>
    <w:rsid w:val="005A768D"/>
    <w:rsid w:val="005A7F14"/>
    <w:rsid w:val="005B091D"/>
    <w:rsid w:val="005C5369"/>
    <w:rsid w:val="005D75B5"/>
    <w:rsid w:val="005E4FEE"/>
    <w:rsid w:val="005F79CB"/>
    <w:rsid w:val="0060124F"/>
    <w:rsid w:val="00605860"/>
    <w:rsid w:val="00612440"/>
    <w:rsid w:val="006153D5"/>
    <w:rsid w:val="0061655A"/>
    <w:rsid w:val="006356A2"/>
    <w:rsid w:val="00660625"/>
    <w:rsid w:val="0066123A"/>
    <w:rsid w:val="0066540E"/>
    <w:rsid w:val="00674B73"/>
    <w:rsid w:val="006962D0"/>
    <w:rsid w:val="006A2196"/>
    <w:rsid w:val="006B7CD3"/>
    <w:rsid w:val="006C755B"/>
    <w:rsid w:val="006D7214"/>
    <w:rsid w:val="00721FFB"/>
    <w:rsid w:val="007230EE"/>
    <w:rsid w:val="0077790A"/>
    <w:rsid w:val="007B4915"/>
    <w:rsid w:val="008057CD"/>
    <w:rsid w:val="00805F3E"/>
    <w:rsid w:val="008144A6"/>
    <w:rsid w:val="00840AD7"/>
    <w:rsid w:val="008A7D63"/>
    <w:rsid w:val="008C2A89"/>
    <w:rsid w:val="008E0660"/>
    <w:rsid w:val="008E33DB"/>
    <w:rsid w:val="009030F4"/>
    <w:rsid w:val="009160DC"/>
    <w:rsid w:val="009330AF"/>
    <w:rsid w:val="00997AD8"/>
    <w:rsid w:val="009A5194"/>
    <w:rsid w:val="009B3A2C"/>
    <w:rsid w:val="009D5B67"/>
    <w:rsid w:val="009D5DDD"/>
    <w:rsid w:val="00A012B2"/>
    <w:rsid w:val="00A242EB"/>
    <w:rsid w:val="00A25EA3"/>
    <w:rsid w:val="00A6335C"/>
    <w:rsid w:val="00AE2791"/>
    <w:rsid w:val="00AE69AD"/>
    <w:rsid w:val="00B40739"/>
    <w:rsid w:val="00B812F1"/>
    <w:rsid w:val="00B92BD1"/>
    <w:rsid w:val="00B93E8F"/>
    <w:rsid w:val="00BB6CBC"/>
    <w:rsid w:val="00BC2FFE"/>
    <w:rsid w:val="00BC5F99"/>
    <w:rsid w:val="00BD2C31"/>
    <w:rsid w:val="00BF4136"/>
    <w:rsid w:val="00C21122"/>
    <w:rsid w:val="00C45BCF"/>
    <w:rsid w:val="00C4623F"/>
    <w:rsid w:val="00C70149"/>
    <w:rsid w:val="00CB4112"/>
    <w:rsid w:val="00CB5C90"/>
    <w:rsid w:val="00CB7BB9"/>
    <w:rsid w:val="00CC107F"/>
    <w:rsid w:val="00CE0685"/>
    <w:rsid w:val="00CE63D1"/>
    <w:rsid w:val="00D11634"/>
    <w:rsid w:val="00D14560"/>
    <w:rsid w:val="00D42895"/>
    <w:rsid w:val="00D55B4C"/>
    <w:rsid w:val="00D6726F"/>
    <w:rsid w:val="00D76A13"/>
    <w:rsid w:val="00DA5FCB"/>
    <w:rsid w:val="00DB30C6"/>
    <w:rsid w:val="00DD6958"/>
    <w:rsid w:val="00E232B5"/>
    <w:rsid w:val="00E74414"/>
    <w:rsid w:val="00E966AF"/>
    <w:rsid w:val="00EA3D6A"/>
    <w:rsid w:val="00ED2AE8"/>
    <w:rsid w:val="00EF39C6"/>
    <w:rsid w:val="00F07EF0"/>
    <w:rsid w:val="00F20A05"/>
    <w:rsid w:val="00F92874"/>
    <w:rsid w:val="00FA4E04"/>
    <w:rsid w:val="00FB13B7"/>
    <w:rsid w:val="00FD4D87"/>
    <w:rsid w:val="00FF4AEE"/>
    <w:rsid w:val="0358681C"/>
    <w:rsid w:val="182B351A"/>
    <w:rsid w:val="29C01833"/>
    <w:rsid w:val="3172E5CF"/>
    <w:rsid w:val="32C37DF1"/>
    <w:rsid w:val="558011B1"/>
    <w:rsid w:val="595BBA9F"/>
    <w:rsid w:val="6101623A"/>
    <w:rsid w:val="63E76D93"/>
    <w:rsid w:val="6CA4398B"/>
    <w:rsid w:val="7DFD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1FB7E"/>
  <w15:chartTrackingRefBased/>
  <w15:docId w15:val="{A32F9BB5-D366-442A-A65E-A402C313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07112B"/>
    <w:rPr>
      <w:color w:val="808080"/>
      <w:shd w:val="clear" w:color="auto" w:fill="E6E6E6"/>
    </w:rPr>
  </w:style>
  <w:style w:type="character" w:styleId="FollowedHyperlink">
    <w:name w:val="FollowedHyperlink"/>
    <w:basedOn w:val="DefaultParagraphFont"/>
    <w:uiPriority w:val="99"/>
    <w:semiHidden/>
    <w:unhideWhenUsed/>
    <w:rsid w:val="00350FE7"/>
    <w:rPr>
      <w:color w:val="954F72" w:themeColor="followedHyperlink"/>
      <w:u w:val="single"/>
    </w:rPr>
  </w:style>
  <w:style w:type="paragraph" w:styleId="CommentText">
    <w:name w:val="annotation text"/>
    <w:basedOn w:val="Normal"/>
    <w:link w:val="CommentTextChar"/>
    <w:uiPriority w:val="99"/>
    <w:semiHidden/>
    <w:unhideWhenUsed/>
    <w:rsid w:val="00AE69AD"/>
    <w:pPr>
      <w:spacing w:line="240" w:lineRule="auto"/>
    </w:pPr>
    <w:rPr>
      <w:sz w:val="20"/>
      <w:szCs w:val="20"/>
    </w:rPr>
  </w:style>
  <w:style w:type="character" w:customStyle="1" w:styleId="CommentTextChar">
    <w:name w:val="Comment Text Char"/>
    <w:basedOn w:val="DefaultParagraphFont"/>
    <w:link w:val="CommentText"/>
    <w:uiPriority w:val="99"/>
    <w:semiHidden/>
    <w:rsid w:val="00AE69AD"/>
    <w:rPr>
      <w:sz w:val="20"/>
      <w:szCs w:val="20"/>
    </w:rPr>
  </w:style>
  <w:style w:type="character" w:styleId="CommentReference">
    <w:name w:val="annotation reference"/>
    <w:basedOn w:val="DefaultParagraphFont"/>
    <w:uiPriority w:val="99"/>
    <w:semiHidden/>
    <w:unhideWhenUsed/>
    <w:rsid w:val="00AE69AD"/>
    <w:rPr>
      <w:sz w:val="16"/>
      <w:szCs w:val="16"/>
    </w:rPr>
  </w:style>
  <w:style w:type="paragraph" w:styleId="BalloonText">
    <w:name w:val="Balloon Text"/>
    <w:basedOn w:val="Normal"/>
    <w:link w:val="BalloonTextChar"/>
    <w:uiPriority w:val="99"/>
    <w:semiHidden/>
    <w:unhideWhenUsed/>
    <w:rsid w:val="00AE6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9AD"/>
    <w:rPr>
      <w:rFonts w:ascii="Segoe UI" w:hAnsi="Segoe UI" w:cs="Segoe UI"/>
      <w:sz w:val="18"/>
      <w:szCs w:val="18"/>
    </w:rPr>
  </w:style>
  <w:style w:type="paragraph" w:styleId="Header">
    <w:name w:val="header"/>
    <w:basedOn w:val="Normal"/>
    <w:link w:val="HeaderChar"/>
    <w:uiPriority w:val="99"/>
    <w:unhideWhenUsed/>
    <w:rsid w:val="00903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0F4"/>
  </w:style>
  <w:style w:type="paragraph" w:styleId="Footer">
    <w:name w:val="footer"/>
    <w:basedOn w:val="Normal"/>
    <w:link w:val="FooterChar"/>
    <w:uiPriority w:val="99"/>
    <w:unhideWhenUsed/>
    <w:rsid w:val="00903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0F4"/>
  </w:style>
  <w:style w:type="paragraph" w:styleId="ListParagraph">
    <w:name w:val="List Paragraph"/>
    <w:basedOn w:val="Normal"/>
    <w:uiPriority w:val="34"/>
    <w:qFormat/>
    <w:rsid w:val="005A7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94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C55E8BCB3C54BBCC920CC993DCAC4" ma:contentTypeVersion="8" ma:contentTypeDescription="Create a new document." ma:contentTypeScope="" ma:versionID="23ffb982a13569428fff57cb78e201f6">
  <xsd:schema xmlns:xsd="http://www.w3.org/2001/XMLSchema" xmlns:xs="http://www.w3.org/2001/XMLSchema" xmlns:p="http://schemas.microsoft.com/office/2006/metadata/properties" xmlns:ns2="ae332f00-313c-41bc-8262-dcee754b1b5f" xmlns:ns3="ae8b2eb8-441b-455b-89c0-8f73133b1322" targetNamespace="http://schemas.microsoft.com/office/2006/metadata/properties" ma:root="true" ma:fieldsID="d3d5dfcdf43da210453c9d9375fb1639" ns2:_="" ns3:_="">
    <xsd:import namespace="ae332f00-313c-41bc-8262-dcee754b1b5f"/>
    <xsd:import namespace="ae8b2eb8-441b-455b-89c0-8f73133b13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32f00-313c-41bc-8262-dcee754b1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b2eb8-441b-455b-89c0-8f73133b13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0A14D-EDCE-46E7-866C-8F61C1D50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32f00-313c-41bc-8262-dcee754b1b5f"/>
    <ds:schemaRef ds:uri="ae8b2eb8-441b-455b-89c0-8f73133b1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79707-E2F6-451E-9723-08E92278A4AC}">
  <ds:schemaRefs>
    <ds:schemaRef ds:uri="http://schemas.microsoft.com/sharepoint/v3/contenttype/forms"/>
  </ds:schemaRefs>
</ds:datastoreItem>
</file>

<file path=customXml/itemProps3.xml><?xml version="1.0" encoding="utf-8"?>
<ds:datastoreItem xmlns:ds="http://schemas.openxmlformats.org/officeDocument/2006/customXml" ds:itemID="{8C5425B4-199C-4E94-857B-42CCAFAE0E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F64D8B-BB9D-4A2D-99EF-8A1AAB0A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Webster</dc:creator>
  <cp:keywords/>
  <dc:description/>
  <cp:lastModifiedBy>Tim Webster</cp:lastModifiedBy>
  <cp:revision>35</cp:revision>
  <cp:lastPrinted>2019-02-16T13:29:00Z</cp:lastPrinted>
  <dcterms:created xsi:type="dcterms:W3CDTF">2019-02-16T12:58:00Z</dcterms:created>
  <dcterms:modified xsi:type="dcterms:W3CDTF">2019-02-16T13:29:00Z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0x0101003BCC55E8BCB3C54BBCC920CC993DCAC4</vt:lpwstr>
  </property>
</Properties>
</file>